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1" w:rsidRPr="00AC160A" w:rsidRDefault="00383E91" w:rsidP="00AC160A">
      <w:pPr>
        <w:pStyle w:val="Subtitle"/>
        <w:jc w:val="center"/>
        <w:rPr>
          <w:rFonts w:cs="Calibri"/>
          <w:b/>
          <w:color w:val="auto"/>
          <w:spacing w:val="0"/>
        </w:rPr>
      </w:pPr>
      <w:r w:rsidRPr="00AD67C7">
        <w:rPr>
          <w:b/>
          <w:color w:val="auto"/>
          <w:spacing w:val="0"/>
          <w:sz w:val="24"/>
        </w:rPr>
        <w:t>SOLICITAÇÃO DE ADESÃO ÀS JORNADAS ESPECIAIS DE TRABALHO</w:t>
      </w:r>
      <w:r w:rsidRPr="00AD67C7">
        <w:rPr>
          <w:b/>
          <w:color w:val="auto"/>
          <w:spacing w:val="0"/>
          <w:sz w:val="24"/>
        </w:rPr>
        <w:br/>
      </w:r>
      <w:r w:rsidRPr="00AD67C7">
        <w:rPr>
          <w:rFonts w:cs="Calibri"/>
          <w:b/>
          <w:color w:val="auto"/>
          <w:spacing w:val="0"/>
          <w:sz w:val="24"/>
        </w:rPr>
        <w:t>“JORNADA PARCIAL”</w:t>
      </w:r>
    </w:p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383E91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383E91" w:rsidRPr="00F738FC" w:rsidRDefault="00383E91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383E91" w:rsidRDefault="00383E91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383E91" w:rsidRPr="00271320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Santa Bárbara d’Oeste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91" w:rsidRPr="00271320" w:rsidRDefault="00383E91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91" w:rsidRPr="00271320" w:rsidRDefault="00383E91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383E91" w:rsidRDefault="00383E91" w:rsidP="009C5406">
      <w:pPr>
        <w:jc w:val="both"/>
        <w:rPr>
          <w:rFonts w:ascii="Arial" w:hAnsi="Arial" w:cs="Arial"/>
          <w:sz w:val="16"/>
          <w:szCs w:val="20"/>
        </w:rPr>
      </w:pPr>
    </w:p>
    <w:p w:rsidR="00383E91" w:rsidRDefault="00383E91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 w:rsidRPr="001F0560">
        <w:rPr>
          <w:rFonts w:ascii="Arial" w:hAnsi="Arial" w:cs="Arial"/>
          <w:bCs/>
          <w:sz w:val="16"/>
          <w:szCs w:val="20"/>
        </w:rPr>
        <w:t xml:space="preserve">Cláusula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>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Trabalho </w:t>
      </w:r>
      <w:r>
        <w:rPr>
          <w:rFonts w:ascii="Arial" w:hAnsi="Arial" w:cs="Arial"/>
          <w:b/>
          <w:sz w:val="16"/>
          <w:szCs w:val="20"/>
        </w:rPr>
        <w:t xml:space="preserve">2021/2022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 w:rsidRPr="00343EAA">
        <w:rPr>
          <w:rFonts w:ascii="Arial" w:hAnsi="Arial" w:cs="Arial"/>
          <w:b/>
          <w:sz w:val="16"/>
          <w:szCs w:val="20"/>
        </w:rPr>
        <w:t>JORNADA PARCIAL</w:t>
      </w:r>
      <w:r>
        <w:rPr>
          <w:rFonts w:ascii="Arial" w:hAnsi="Arial" w:cs="Arial"/>
          <w:b/>
          <w:sz w:val="16"/>
          <w:szCs w:val="20"/>
        </w:rPr>
        <w:t xml:space="preserve">. </w:t>
      </w:r>
    </w:p>
    <w:p w:rsidR="00383E91" w:rsidRPr="00115C38" w:rsidRDefault="00383E91" w:rsidP="009C5406">
      <w:pPr>
        <w:jc w:val="both"/>
        <w:rPr>
          <w:rFonts w:ascii="Arial" w:hAnsi="Arial" w:cs="Arial"/>
          <w:sz w:val="16"/>
          <w:szCs w:val="20"/>
        </w:rPr>
      </w:pPr>
    </w:p>
    <w:p w:rsidR="00383E91" w:rsidRPr="00315196" w:rsidRDefault="00383E91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383E91" w:rsidRPr="00315196" w:rsidRDefault="00383E91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383E91" w:rsidRPr="00315196" w:rsidTr="00177DC6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383E91" w:rsidRPr="00315196" w:rsidTr="00177DC6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383E91" w:rsidRPr="00315196" w:rsidTr="00177DC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383E9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383E9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383E91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383E9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383E91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383E91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383E91" w:rsidRPr="00315196" w:rsidRDefault="00383E91" w:rsidP="009C5406">
      <w:pPr>
        <w:rPr>
          <w:rFonts w:ascii="Arial" w:hAnsi="Arial" w:cs="Arial"/>
          <w:sz w:val="18"/>
          <w:szCs w:val="20"/>
        </w:rPr>
      </w:pPr>
    </w:p>
    <w:p w:rsidR="00383E91" w:rsidRPr="00315196" w:rsidRDefault="00383E91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383E91" w:rsidRPr="00315196" w:rsidRDefault="00383E91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383E91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383E91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383E9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383E91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E91" w:rsidRPr="00315196" w:rsidRDefault="00383E91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383E91" w:rsidRDefault="00383E91" w:rsidP="009C5406">
      <w:pPr>
        <w:rPr>
          <w:rFonts w:ascii="Arial" w:hAnsi="Arial" w:cs="Arial"/>
          <w:sz w:val="20"/>
          <w:szCs w:val="20"/>
        </w:rPr>
      </w:pPr>
    </w:p>
    <w:p w:rsidR="00383E91" w:rsidRDefault="00383E91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383E91" w:rsidRDefault="00383E91" w:rsidP="00130021">
      <w:pPr>
        <w:jc w:val="both"/>
        <w:rPr>
          <w:rFonts w:ascii="Arial" w:hAnsi="Arial" w:cs="Arial"/>
          <w:sz w:val="16"/>
          <w:szCs w:val="20"/>
        </w:rPr>
      </w:pP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b/>
          <w:sz w:val="18"/>
          <w:szCs w:val="18"/>
        </w:rPr>
        <w:t xml:space="preserve">I – JORNADA PARCIAL – </w:t>
      </w:r>
      <w:r w:rsidRPr="00DB63BB">
        <w:rPr>
          <w:sz w:val="18"/>
          <w:szCs w:val="18"/>
        </w:rPr>
        <w:t xml:space="preserve">Considera-se jornada parcial aquela cuja duração não exceda 30 (trinta) horas semanais, vedadas as horas extras e estabelecidos os seguinte requisitos: </w:t>
      </w: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>a-) dentro da semana a jornada poderá ser fixada em qualquer período (horas e dias), desde que não exceda o limite de 8 (oito) horas diárias;</w:t>
      </w: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b-) o salário do empregado contratado em tempo parcial será proporcional à jornada trabalhada, não podendo ser inferior ao salário hora do empregado paradigma contratado para trabalhar em tempo integral na mesma função ou, inexistindo este, ao salário-hora do piso salarial dessa função; </w:t>
      </w: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>c-) após cada período de 12 (doze) meses, o empregado terá direito a férias na proporção prevista no art. 130 da CLT;</w:t>
      </w: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d-) é vedado descontar do período de férias as faltas do empregado ao serviço; </w:t>
      </w:r>
    </w:p>
    <w:p w:rsidR="00383E91" w:rsidRPr="00DB63BB" w:rsidRDefault="00383E91" w:rsidP="00130021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e-) o período das férias será computado, para todos os efeitos, como tempo de serviço. </w:t>
      </w:r>
    </w:p>
    <w:p w:rsidR="00383E91" w:rsidRPr="00DB63BB" w:rsidRDefault="00383E91" w:rsidP="00130021">
      <w:pPr>
        <w:jc w:val="both"/>
        <w:rPr>
          <w:sz w:val="18"/>
          <w:szCs w:val="18"/>
        </w:rPr>
      </w:pPr>
    </w:p>
    <w:p w:rsidR="00383E91" w:rsidRPr="008D16BE" w:rsidRDefault="00383E91" w:rsidP="00130021">
      <w:pPr>
        <w:jc w:val="both"/>
        <w:rPr>
          <w:rFonts w:ascii="Arial" w:hAnsi="Arial" w:cs="Arial"/>
          <w:sz w:val="8"/>
          <w:szCs w:val="8"/>
        </w:rPr>
      </w:pPr>
    </w:p>
    <w:p w:rsidR="00383E91" w:rsidRDefault="00383E91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383E91" w:rsidRPr="008D16BE" w:rsidRDefault="00383E91" w:rsidP="00130021">
      <w:pPr>
        <w:jc w:val="both"/>
        <w:rPr>
          <w:rFonts w:ascii="Arial" w:hAnsi="Arial" w:cs="Arial"/>
          <w:sz w:val="8"/>
          <w:szCs w:val="8"/>
        </w:rPr>
      </w:pP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Default="00383E91" w:rsidP="00AC160A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 w:rsidRPr="00AC160A">
        <w:rPr>
          <w:rFonts w:ascii="Arial" w:hAnsi="Arial" w:cs="Arial"/>
          <w:sz w:val="20"/>
          <w:szCs w:val="16"/>
        </w:rPr>
        <w:t>Santa Bárbara d'Oeste,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ês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1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  <w:p w:rsidR="00383E91" w:rsidRDefault="00383E91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Default="00383E91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Default="00383E91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383E91" w:rsidRPr="00414702" w:rsidRDefault="00383E91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383E91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383E91" w:rsidRDefault="00383E9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E91" w:rsidRPr="00271320" w:rsidRDefault="00383E9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383E91" w:rsidRPr="00271320" w:rsidRDefault="00383E9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383E91" w:rsidRPr="00271320" w:rsidRDefault="00383E91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383E91" w:rsidRDefault="00383E9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E91" w:rsidRDefault="00383E91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383E91" w:rsidRPr="00271320" w:rsidRDefault="00383E91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383E91" w:rsidRDefault="00383E91" w:rsidP="009C5406">
      <w:pPr>
        <w:rPr>
          <w:rFonts w:ascii="Arial" w:hAnsi="Arial" w:cs="Arial"/>
          <w:sz w:val="16"/>
          <w:szCs w:val="16"/>
        </w:rPr>
      </w:pPr>
    </w:p>
    <w:p w:rsidR="00383E91" w:rsidRPr="00865C81" w:rsidRDefault="00383E91" w:rsidP="009C5406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p w:rsidR="00383E91" w:rsidRDefault="00383E91"/>
    <w:sectPr w:rsidR="00383E91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91" w:rsidRDefault="00383E91" w:rsidP="009C5406">
      <w:r>
        <w:separator/>
      </w:r>
    </w:p>
  </w:endnote>
  <w:endnote w:type="continuationSeparator" w:id="0">
    <w:p w:rsidR="00383E91" w:rsidRDefault="00383E91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91" w:rsidRDefault="00383E91" w:rsidP="009C5406">
      <w:r>
        <w:separator/>
      </w:r>
    </w:p>
  </w:footnote>
  <w:footnote w:type="continuationSeparator" w:id="0">
    <w:p w:rsidR="00383E91" w:rsidRDefault="00383E91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91" w:rsidRDefault="00383E91" w:rsidP="001F0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468pt;margin-top:-3.85pt;width:65.7pt;height:63.2pt;z-index:251660288;visibility:visible">
          <v:imagedata r:id="rId1" o:title=""/>
          <w10:wrap type="square"/>
        </v:shape>
      </w:pict>
    </w:r>
  </w:p>
  <w:p w:rsidR="00383E91" w:rsidRDefault="00383E91">
    <w:pPr>
      <w:pStyle w:val="Header"/>
    </w:pPr>
    <w:r>
      <w:rPr>
        <w:noProof/>
      </w:rPr>
      <w:pict>
        <v:shape id="Imagem 4" o:spid="_x0000_i1026" type="#_x0000_t75" style="width:165pt;height:42.7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236.4pt;margin-top:2.1pt;width:94.5pt;height:34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" filled="f" stroked="f">
          <v:textbox>
            <w:txbxContent>
              <w:p w:rsidR="00383E91" w:rsidRPr="002C75F0" w:rsidRDefault="00383E91" w:rsidP="009C5406">
                <w:pPr>
                  <w:rPr>
                    <w:rFonts w:ascii="Arial" w:hAnsi="Arial" w:cs="Arial"/>
                    <w:b/>
                    <w:sz w:val="22"/>
                  </w:rPr>
                </w:pPr>
              </w:p>
            </w:txbxContent>
          </v:textbox>
        </v:shape>
      </w:pict>
    </w:r>
  </w:p>
  <w:p w:rsidR="00383E91" w:rsidRDefault="00383E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8aTGdu5HvscTfyjJ5brsLZ3X1So=" w:salt="vS1ijMunT3z3+D5uRfmKC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22A86"/>
    <w:rsid w:val="00032E9D"/>
    <w:rsid w:val="000A7241"/>
    <w:rsid w:val="00115C38"/>
    <w:rsid w:val="00130021"/>
    <w:rsid w:val="00134229"/>
    <w:rsid w:val="00177DC6"/>
    <w:rsid w:val="001F0560"/>
    <w:rsid w:val="001F4EF3"/>
    <w:rsid w:val="00271320"/>
    <w:rsid w:val="00275D7C"/>
    <w:rsid w:val="00281494"/>
    <w:rsid w:val="002C75F0"/>
    <w:rsid w:val="00315196"/>
    <w:rsid w:val="00343EAA"/>
    <w:rsid w:val="00383E91"/>
    <w:rsid w:val="00414702"/>
    <w:rsid w:val="004E03B9"/>
    <w:rsid w:val="004F5EB8"/>
    <w:rsid w:val="005266CF"/>
    <w:rsid w:val="00554E18"/>
    <w:rsid w:val="005646E5"/>
    <w:rsid w:val="00593493"/>
    <w:rsid w:val="005B13DB"/>
    <w:rsid w:val="00645D29"/>
    <w:rsid w:val="0079626C"/>
    <w:rsid w:val="008034B8"/>
    <w:rsid w:val="0085788C"/>
    <w:rsid w:val="00865C81"/>
    <w:rsid w:val="00885FA2"/>
    <w:rsid w:val="008D16BE"/>
    <w:rsid w:val="009C5406"/>
    <w:rsid w:val="00A96CE2"/>
    <w:rsid w:val="00AC160A"/>
    <w:rsid w:val="00AD67C7"/>
    <w:rsid w:val="00B33AD0"/>
    <w:rsid w:val="00BC7487"/>
    <w:rsid w:val="00C53AF2"/>
    <w:rsid w:val="00D15053"/>
    <w:rsid w:val="00D22782"/>
    <w:rsid w:val="00D54F3A"/>
    <w:rsid w:val="00D72564"/>
    <w:rsid w:val="00D96FA3"/>
    <w:rsid w:val="00DB63BB"/>
    <w:rsid w:val="00DE54D2"/>
    <w:rsid w:val="00DE7528"/>
    <w:rsid w:val="00E417B9"/>
    <w:rsid w:val="00EA377C"/>
    <w:rsid w:val="00F2665F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56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560"/>
    <w:rPr>
      <w:rFonts w:eastAsia="Times New Roman" w:cs="Times New Roman"/>
      <w:color w:val="5A5A5A"/>
      <w:spacing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497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ADESÃO ÀS JORNADAS ESPECIAIS DE TRABALHO</dc:title>
  <dc:subject/>
  <dc:creator>Sincovam</dc:creator>
  <cp:keywords/>
  <dc:description/>
  <cp:lastModifiedBy>Rodrigo</cp:lastModifiedBy>
  <cp:revision>4</cp:revision>
  <cp:lastPrinted>2015-05-22T15:04:00Z</cp:lastPrinted>
  <dcterms:created xsi:type="dcterms:W3CDTF">2022-01-24T19:17:00Z</dcterms:created>
  <dcterms:modified xsi:type="dcterms:W3CDTF">2022-01-24T19:18:00Z</dcterms:modified>
</cp:coreProperties>
</file>